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Eweb编辑器管理员设置教程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安装好eweb编辑器后，可以对编辑器进行设置；这样方便各个附件的上传：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编辑器后台：域名/ewebeditor/admin/default.php      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选择样式管理---coolblue，里面可以设置上传大小。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另外，编辑器的upload附件文件夹需要设置写权限。否则无法上传附件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1、先登陆编辑器后台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编辑器后台：域名/ewebeditor/admin/default.php   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</w:t>
      </w:r>
      <w:r>
        <w:drawing>
          <wp:inline distT="0" distB="0" distL="114300" distR="114300">
            <wp:extent cx="5523865" cy="3456940"/>
            <wp:effectExtent l="0" t="0" r="635" b="10160"/>
            <wp:docPr id="1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3865" cy="3456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2、点击样式管理---选择coolblue编辑器模板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6644640" cy="3794125"/>
            <wp:effectExtent l="0" t="0" r="3810" b="15875"/>
            <wp:docPr id="1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3794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点击设置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6619240" cy="1914525"/>
            <wp:effectExtent l="0" t="0" r="10160" b="9525"/>
            <wp:docPr id="19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924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 </w:t>
      </w:r>
    </w:p>
    <w:p>
      <w:pPr>
        <w:widowControl w:val="0"/>
        <w:numPr>
          <w:ilvl w:val="0"/>
          <w:numId w:val="1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初始化一键排版的字体大小------一般选择微软雅黑、字号四号或小四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6645275" cy="2699385"/>
            <wp:effectExtent l="0" t="0" r="3175" b="571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 </w:t>
      </w:r>
    </w:p>
    <w:p>
      <w:pPr>
        <w:widowControl w:val="0"/>
        <w:numPr>
          <w:ilvl w:val="0"/>
          <w:numId w:val="1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设置文件上传大小和文件格式（很多word图片无法上传，就是文件大小限制了）-----重要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此处默认没有docx、xlsx格式。附件类型可以填上：docx|xlsx|rar|zip|pdf|doc|xls|ppt|chm|hlp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后面的大小根据自己的需求设置，附件类型的可以设置为6000      媒体类型可以设置为 80000  也就是80M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677785" cy="1897380"/>
            <wp:effectExtent l="0" t="0" r="18415" b="7620"/>
            <wp:docPr id="15" name="图片 7" descr="1490956344133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" descr="1490956344133441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77785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附件文件夹存放格式，可以选择按时间日期存放格式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/>
          <w:bCs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类型选择比如：{yyyy}/{mm}/{dd}/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6642735" cy="2595880"/>
            <wp:effectExtent l="0" t="0" r="5715" b="13970"/>
            <wp:docPr id="20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2735" cy="2595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如果需要修改附件存放地址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有时候为了动静态分离方便，上传路径需要修改到attachment下，就需要手工修改下。当然这些都可以后面加自己所需的目录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上传路径：../attachment/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路径模式：绝对根路径</w:t>
      </w:r>
    </w:p>
    <w:p>
      <w:p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7121525" cy="1960245"/>
            <wp:effectExtent l="0" t="0" r="3175" b="1905"/>
            <wp:docPr id="2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21525" cy="1960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6、内容页面显示的图片大小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需要开启封面图片使用；同时设置下图片尺寸大小</w:t>
      </w:r>
    </w:p>
    <w:p/>
    <w:p>
      <w:r>
        <w:drawing>
          <wp:inline distT="0" distB="0" distL="114300" distR="114300">
            <wp:extent cx="6633210" cy="2059940"/>
            <wp:effectExtent l="0" t="0" r="15240" b="1651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33210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7、水印设置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填写水印所在的目录地址；水印大小也可设置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8421370" cy="2023110"/>
            <wp:effectExtent l="0" t="0" r="17780" b="15240"/>
            <wp:docPr id="2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421370" cy="2023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7、视频上传目录设置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为了备份方案，视频上传的目录单独自动放一个位置；比如，在ewebeditor----uploadfile下创建一个视频目录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如果是视频放到其他目录，以此类推。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6638290" cy="2126615"/>
            <wp:effectExtent l="0" t="0" r="10160" b="6985"/>
            <wp:docPr id="24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2126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8、编辑器的后台密码修改</w:t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默认密码是admin，需要修改下密码。否则有严重的安全问题。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6642735" cy="3136900"/>
            <wp:effectExtent l="0" t="0" r="5715" b="6350"/>
            <wp:docPr id="25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2735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9、编辑器中如何增加一键排版图片的间距</w:t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如果内容页面中，有多张图片，一键排版后，图片间距为0了，那么需要增加一个图片排版的快捷按钮，方法如下。</w:t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A：回到步骤2中，点击工具栏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6640195" cy="2779395"/>
            <wp:effectExtent l="0" t="0" r="8255" b="190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B：点击按钮设置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6642100" cy="1972310"/>
            <wp:effectExtent l="0" t="0" r="6350" b="889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C：选择【图片间距】图标，点击移动到右边--------点击保存设置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6280150" cy="3764915"/>
            <wp:effectExtent l="0" t="0" r="6350" b="698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80150" cy="376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10</w:t>
      </w:r>
      <w:bookmarkStart w:id="0" w:name="_GoBack"/>
      <w:bookmarkEnd w:id="0"/>
      <w:r>
        <w:rPr>
          <w:rFonts w:hint="eastAsia"/>
          <w:b/>
          <w:bCs/>
          <w:lang w:val="en-US" w:eastAsia="zh-CN"/>
        </w:rPr>
        <w:t>、如果网站后台没有看到编辑器</w:t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进入网站后台------模型的字段列表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6644005" cy="4490085"/>
            <wp:effectExtent l="0" t="0" r="444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44005" cy="4490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点击编辑：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6641465" cy="2366010"/>
            <wp:effectExtent l="0" t="0" r="6985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41465" cy="2366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6643370" cy="4704080"/>
            <wp:effectExtent l="0" t="0" r="508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4704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然后更新全站缓存，和多清除几次浏览器COOK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02B5"/>
    <w:multiLevelType w:val="singleLevel"/>
    <w:tmpl w:val="1D8402B5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A190A"/>
    <w:rsid w:val="0CDD2B85"/>
    <w:rsid w:val="1B9D3365"/>
    <w:rsid w:val="2AE85144"/>
    <w:rsid w:val="31517274"/>
    <w:rsid w:val="328F364C"/>
    <w:rsid w:val="40AA190A"/>
    <w:rsid w:val="52F6200C"/>
    <w:rsid w:val="68AE77D9"/>
    <w:rsid w:val="78D830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2017-01-13T03:09:00Z</dcterms:created>
  <dc:creator>Administrator</dc:creator>
  <cp:lastModifiedBy>启锋@国微软件</cp:lastModifiedBy>
  <dcterms:modified xsi:type="dcterms:W3CDTF">2020-11-15T14:08:49Z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